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3F2" w:rsidRDefault="002E7D4E" w:rsidP="002732EB">
      <w:pPr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 w:rsidRPr="002E7D4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8pt;margin-top:-41.6pt;width:54pt;height:63.2pt;z-index:1">
            <v:imagedata r:id="rId6" o:title=""/>
          </v:shape>
        </w:pict>
      </w:r>
      <w:r w:rsidR="00F063F2"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                     </w:t>
      </w:r>
    </w:p>
    <w:p w:rsidR="00F063F2" w:rsidRPr="0005388D" w:rsidRDefault="00F063F2" w:rsidP="002732E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                     </w:t>
      </w:r>
      <w:r w:rsidRPr="00161E78">
        <w:rPr>
          <w:rFonts w:ascii="Times New Roman" w:hAnsi="Times New Roman" w:cs="Times New Roman"/>
          <w:b/>
          <w:bCs/>
          <w:sz w:val="36"/>
          <w:szCs w:val="36"/>
        </w:rPr>
        <w:t>СОВЕТ</w:t>
      </w:r>
      <w:r w:rsidRPr="0005388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63F2" w:rsidRPr="00161E78" w:rsidRDefault="00F063F2" w:rsidP="002732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F063F2" w:rsidRPr="0036355E" w:rsidRDefault="00F063F2" w:rsidP="002732E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63F2" w:rsidRPr="00161E78" w:rsidRDefault="000D534F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22</w:t>
      </w:r>
      <w:r w:rsidR="00F063F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063F2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F063F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F063F2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63F2" w:rsidRDefault="00D20F82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063F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22 декабря 2020 года</w:t>
      </w:r>
      <w:r w:rsidR="00F063F2" w:rsidRPr="00161E7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063F2">
        <w:rPr>
          <w:rFonts w:ascii="Times New Roman" w:hAnsi="Times New Roman" w:cs="Times New Roman"/>
          <w:sz w:val="28"/>
          <w:szCs w:val="28"/>
        </w:rPr>
        <w:t xml:space="preserve">         </w:t>
      </w:r>
      <w:r w:rsidR="00F063F2" w:rsidRPr="00161E7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63F2" w:rsidRPr="00161E7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063F2">
        <w:rPr>
          <w:rFonts w:ascii="Times New Roman" w:hAnsi="Times New Roman" w:cs="Times New Roman"/>
          <w:sz w:val="28"/>
          <w:szCs w:val="28"/>
        </w:rPr>
        <w:t xml:space="preserve">       </w:t>
      </w:r>
      <w:r w:rsidR="00F063F2" w:rsidRPr="00161E78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>72</w:t>
      </w:r>
    </w:p>
    <w:p w:rsidR="00F063F2" w:rsidRPr="00161E78" w:rsidRDefault="00F063F2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F063F2" w:rsidRDefault="00F063F2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063F2" w:rsidRDefault="00F063F2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2021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F063F2" w:rsidRPr="00B1432E" w:rsidRDefault="00F063F2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F063F2" w:rsidRPr="00B1432E" w:rsidRDefault="00F063F2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  <w:r w:rsidRPr="00B1432E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>
        <w:rPr>
          <w:rFonts w:ascii="Times New Roman" w:hAnsi="Times New Roman"/>
        </w:rPr>
        <w:t xml:space="preserve">«О краевом бюджете на 2021 год и на плановый период 2022 и 2023 годов», </w:t>
      </w:r>
      <w:r w:rsidRPr="00B1432E">
        <w:rPr>
          <w:rFonts w:ascii="Times New Roman" w:hAnsi="Times New Roman" w:cs="Times New Roman"/>
        </w:rPr>
        <w:t xml:space="preserve">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2021 год: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36 329 700,00 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36 329 700,00 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2022 года в сумме 0,00 рублей, в том числе верхний предел долга по муниципальным гарантиям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сумме 0,00 рублей;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6026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7">
        <w:r w:rsidRPr="001824B6">
          <w:rPr>
            <w:rStyle w:val="-"/>
            <w:rFonts w:ascii="Times New Roman" w:hAnsi="Times New Roman"/>
            <w:color w:val="auto"/>
            <w:sz w:val="28"/>
            <w:u w:val="none"/>
          </w:rPr>
          <w:t>перечень</w:t>
        </w:r>
      </w:hyperlink>
      <w:r>
        <w:t xml:space="preserve"> </w:t>
      </w:r>
      <w:r>
        <w:rPr>
          <w:rFonts w:ascii="Times New Roman" w:hAnsi="Times New Roman"/>
          <w:sz w:val="28"/>
        </w:rPr>
        <w:t>главных администраторов доходов бюджета Школьненского сельского поселения Белореченского района и закрепляемые за ними виды (подвиды) доходов бюджета Школьненского сельского поселения Белореченского района и перечень главных администраторов источников финансирования дефицита бюджета 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приложению 1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13D70">
        <w:rPr>
          <w:rFonts w:ascii="Times New Roman" w:hAnsi="Times New Roman" w:cs="Times New Roman"/>
          <w:sz w:val="28"/>
          <w:szCs w:val="28"/>
        </w:rPr>
        <w:t xml:space="preserve">.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13D7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Утвердить в составе доходов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r w:rsidRPr="00EF0EB2">
        <w:rPr>
          <w:rFonts w:ascii="Times New Roman" w:hAnsi="Times New Roman" w:cs="Times New Roman"/>
          <w:sz w:val="28"/>
          <w:szCs w:val="28"/>
        </w:rPr>
        <w:t>езвозмездные поступления из бюджетов других уровней в бюджет Школьненского сельского поселения Белореченского района в 2021 году</w:t>
      </w:r>
      <w:r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 w:rsidRPr="00B5194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F063F2" w:rsidRDefault="00F06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5. Установить, что добровольные взносы и пожертвования, поступившие в бюджет Школьненского сельского поселения Белореченского района, направляются в установленном порядке на увеличение расходов бюджета соответственно целям их предоставления. 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Школьненского сельского поселения Белореченского района в соответствии с настоящим решением.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Утвердить распределение бюджетных ассигнований по разделам и подразделам классификации расходов бюджетов на 2021 год согласно </w:t>
      </w:r>
      <w:hyperlink r:id="rId10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"consultantplus://offline/ref=959A9ECFC9EB69AD12EFA42F1846B85F74F234856A9D90FD9ABBB92B063DA5B1BF180CC0E84F0620EBCEE1lDpDF"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Утвердить распределение бюджетных ассигнований по целевым статьям (муниципальным программам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2021 год согласно </w:t>
      </w:r>
      <w:hyperlink r:id="rId11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 w:rsidRPr="00B5194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Утвердить ведомственную структуру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2021 год согласно </w:t>
      </w:r>
      <w:r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sz w:val="28"/>
          <w:szCs w:val="28"/>
        </w:rPr>
        <w:t>6 к настоящему решению.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2021 год перечень главных распорядителей средств бюджета Школьненского сельского поселения Белореченского района, перечень разделов, подразделов, целевых статей (муниципальных программ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2021 год: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180 000,00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56026D">
        <w:rPr>
          <w:rFonts w:ascii="Times New Roman" w:hAnsi="Times New Roman" w:cs="Times New Roman"/>
          <w:sz w:val="28"/>
          <w:szCs w:val="28"/>
        </w:rPr>
        <w:t>резервн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Pr="00786181">
        <w:rPr>
          <w:rFonts w:ascii="Times New Roman" w:hAnsi="Times New Roman" w:cs="Times New Roman"/>
          <w:sz w:val="28"/>
          <w:szCs w:val="28"/>
        </w:rPr>
        <w:t>сумме 50 000,00 рублей.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Утвердить источники внутреннего финансирования дефицита бюджета</w:t>
      </w:r>
      <w:r w:rsidRPr="009955DD"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перечень статей источников финансирования дефицитов бюджета 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2021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  <w:r w:rsidRPr="00EF1506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"consultantplus://offline/ref=959A9ECFC9EB69AD12EFA42F1846B85F74F234856A9D90FD9ABBB92B063DA5B1BF180CC0E84F0629EAC0E5lDp4F"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Pr="00A87CCF" w:rsidRDefault="00F063F2" w:rsidP="00A87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t>12. 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Школьненского сельского поселения Белореченского района и предоставление муниципальным бюд</w:t>
      </w:r>
      <w:r>
        <w:rPr>
          <w:rFonts w:ascii="Times New Roman" w:hAnsi="Times New Roman" w:cs="Times New Roman"/>
          <w:sz w:val="28"/>
          <w:szCs w:val="28"/>
        </w:rPr>
        <w:t xml:space="preserve">жетным </w:t>
      </w:r>
      <w:r>
        <w:rPr>
          <w:rFonts w:ascii="Times New Roman" w:hAnsi="Times New Roman" w:cs="Times New Roman"/>
          <w:sz w:val="28"/>
          <w:szCs w:val="28"/>
        </w:rPr>
        <w:lastRenderedPageBreak/>
        <w:t>учреждениям</w:t>
      </w:r>
      <w:r w:rsidRPr="00A87CCF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субсидий на осуществление капитальных вложений в объекты муниципальной собственности Школьненского сельского поселения Белореченского района, софинансирование капитальных вложений в которые осуществляется за счет межбюджетных субсидий из краевого бюджета, по объектам </w:t>
      </w:r>
      <w:r>
        <w:rPr>
          <w:rFonts w:ascii="Times New Roman" w:hAnsi="Times New Roman" w:cs="Times New Roman"/>
          <w:sz w:val="28"/>
          <w:szCs w:val="28"/>
        </w:rPr>
        <w:t>в 2021</w:t>
      </w:r>
      <w:r w:rsidRPr="00A87CCF"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hyperlink r:id="rId13">
        <w:r w:rsidRPr="00A87CC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A87CCF">
        <w:rPr>
          <w:rFonts w:ascii="Times New Roman" w:hAnsi="Times New Roman" w:cs="Times New Roman"/>
          <w:sz w:val="28"/>
          <w:szCs w:val="28"/>
        </w:rPr>
        <w:t>8 к настоящему решению.</w:t>
      </w:r>
    </w:p>
    <w:p w:rsidR="00F063F2" w:rsidRPr="001A7483" w:rsidRDefault="00F063F2" w:rsidP="005411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 Принять к сведению, что не использованные по состоянию на 1 января 2021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Белореченского района на 2021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12 867 600,00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063F2" w:rsidRPr="00035659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Принять к сведению дифференцированные нормативы отчислений от акцизов на 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 поселения на 2021 год </w:t>
      </w:r>
      <w:r w:rsidRPr="00BD6606">
        <w:rPr>
          <w:rFonts w:ascii="Times New Roman" w:hAnsi="Times New Roman" w:cs="Times New Roman"/>
          <w:sz w:val="28"/>
          <w:szCs w:val="28"/>
        </w:rPr>
        <w:t>- 0,0239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63F2" w:rsidRDefault="00F063F2" w:rsidP="005C4A9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A82199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</w:t>
      </w:r>
      <w:r w:rsidRPr="00E80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80452">
        <w:rPr>
          <w:rFonts w:ascii="Times New Roman" w:hAnsi="Times New Roman" w:cs="Times New Roman"/>
          <w:sz w:val="28"/>
          <w:szCs w:val="28"/>
        </w:rPr>
        <w:t>)  оказания муниципальной поддержки субъектам малого и среднего предпринимательства;</w:t>
      </w:r>
    </w:p>
    <w:p w:rsidR="00F063F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0452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>
        <w:rPr>
          <w:rFonts w:ascii="Times New Roman" w:hAnsi="Times New Roman" w:cs="Times New Roman"/>
          <w:sz w:val="28"/>
          <w:szCs w:val="28"/>
        </w:rPr>
        <w:t>ки отдельным категориям граждан.</w:t>
      </w:r>
    </w:p>
    <w:p w:rsidR="00F063F2" w:rsidRDefault="00F063F2" w:rsidP="00F7157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F1DE8">
        <w:rPr>
          <w:rFonts w:ascii="Times New Roman" w:hAnsi="Times New Roman" w:cs="Times New Roman"/>
          <w:sz w:val="28"/>
          <w:szCs w:val="28"/>
        </w:rPr>
        <w:t>. 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не вправе принимать решения, приводящие к увеличению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18. Утвердить </w:t>
      </w:r>
      <w:hyperlink r:id="rId14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 района на 2021 год согласно приложению 9 к настоящему решению.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Утвердить </w:t>
      </w:r>
      <w:hyperlink r:id="rId15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 района в валюте Российской Федерации на 2021 год согласно приложению 10 к настоящему решению.</w:t>
      </w:r>
    </w:p>
    <w:p w:rsidR="00F063F2" w:rsidRPr="0056026D" w:rsidRDefault="00F063F2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Утвердить  в составе расходов на обслуживание муниципального долга Школьненского сельского поселения Белореченского района в 2021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F063F2" w:rsidRPr="00276AD6" w:rsidRDefault="00F063F2" w:rsidP="00D80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21. </w:t>
      </w:r>
      <w:r w:rsidRPr="00276AD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становить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в 2021 году получатели средств бюджета Школьненского сельского поселения Белореченского района вправе предусматривать в заключаемых ими муниципальных контрактах (договорах) на поставку товаров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выполнение работ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или иным нормативным правовым актом Российской Федерации и Краснодарского края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276AD6" w:rsidRDefault="00F063F2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1) в  размере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CD5D99" w:rsidRDefault="00F063F2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A2D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 оказании 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</w:t>
      </w: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F063F2" w:rsidRPr="008F1E26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обучении на курсах повышения квалификации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прохождении профессиональной переподготовки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обучающих семинаров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Pr="008F1E26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участии в научных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методических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научно-практических и иных конференциях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Pr="009C3EAB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96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приобретение объектов недвижимости в собственность муниципального образования;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  <w:r w:rsidRPr="00276AD6">
        <w:rPr>
          <w:rFonts w:ascii="Times New Roman" w:hAnsi="Times New Roman"/>
          <w:szCs w:val="28"/>
        </w:rPr>
        <w:t xml:space="preserve"> </w:t>
      </w:r>
    </w:p>
    <w:p w:rsidR="00F063F2" w:rsidRDefault="00F063F2" w:rsidP="00D80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Опубликовать настоящее решение в средствах массовой информации.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Настоящее решение вступает в силу с момента его официального опубликования, но не раньше, чем с  1 января 2021 года. 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0F82" w:rsidRDefault="00D20F82" w:rsidP="00D20F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                                                           Председатель Совета</w:t>
      </w:r>
    </w:p>
    <w:p w:rsidR="00D20F82" w:rsidRPr="00F71573" w:rsidRDefault="00D20F82" w:rsidP="00D20F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1573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Школьненского сельского поселения</w:t>
      </w:r>
    </w:p>
    <w:p w:rsidR="00D20F82" w:rsidRDefault="00D20F82" w:rsidP="00D20F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1573">
        <w:rPr>
          <w:rFonts w:ascii="Times New Roman" w:hAnsi="Times New Roman" w:cs="Times New Roman"/>
          <w:sz w:val="28"/>
          <w:szCs w:val="28"/>
        </w:rPr>
        <w:t xml:space="preserve">Белореченского района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Белореченского района</w:t>
      </w:r>
      <w:r w:rsidRPr="00F715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D20F82" w:rsidRDefault="00D20F82" w:rsidP="00D20F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715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71573">
        <w:rPr>
          <w:rFonts w:ascii="Times New Roman" w:hAnsi="Times New Roman" w:cs="Times New Roman"/>
          <w:sz w:val="28"/>
          <w:szCs w:val="28"/>
        </w:rPr>
        <w:t>В.Г. Попков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О.В.Калиткина</w:t>
      </w:r>
    </w:p>
    <w:p w:rsidR="00F063F2" w:rsidRDefault="00F063F2" w:rsidP="00D20F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063F2" w:rsidSect="00F71573">
      <w:headerReference w:type="default" r:id="rId16"/>
      <w:pgSz w:w="11906" w:h="16838"/>
      <w:pgMar w:top="1134" w:right="567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106" w:rsidRDefault="00847106" w:rsidP="00622B51">
      <w:pPr>
        <w:spacing w:after="0" w:line="240" w:lineRule="auto"/>
      </w:pPr>
      <w:r>
        <w:separator/>
      </w:r>
    </w:p>
  </w:endnote>
  <w:endnote w:type="continuationSeparator" w:id="1">
    <w:p w:rsidR="00847106" w:rsidRDefault="00847106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106" w:rsidRDefault="00847106" w:rsidP="00622B51">
      <w:pPr>
        <w:spacing w:after="0" w:line="240" w:lineRule="auto"/>
      </w:pPr>
      <w:r>
        <w:separator/>
      </w:r>
    </w:p>
  </w:footnote>
  <w:footnote w:type="continuationSeparator" w:id="1">
    <w:p w:rsidR="00847106" w:rsidRDefault="00847106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F2" w:rsidRDefault="002E7D4E">
    <w:pPr>
      <w:pStyle w:val="a3"/>
      <w:jc w:val="center"/>
    </w:pPr>
    <w:fldSimple w:instr=" PAGE   \* MERGEFORMAT ">
      <w:r w:rsidR="000D534F">
        <w:rPr>
          <w:noProof/>
        </w:rPr>
        <w:t>1</w:t>
      </w:r>
    </w:fldSimple>
  </w:p>
  <w:p w:rsidR="00F063F2" w:rsidRDefault="00F063F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7FC9"/>
    <w:rsid w:val="00017F18"/>
    <w:rsid w:val="00021B4B"/>
    <w:rsid w:val="000351A7"/>
    <w:rsid w:val="00035659"/>
    <w:rsid w:val="0005388D"/>
    <w:rsid w:val="00061C88"/>
    <w:rsid w:val="00065459"/>
    <w:rsid w:val="00071191"/>
    <w:rsid w:val="000737CB"/>
    <w:rsid w:val="00075E68"/>
    <w:rsid w:val="00082FCE"/>
    <w:rsid w:val="000B3052"/>
    <w:rsid w:val="000B7292"/>
    <w:rsid w:val="000D0552"/>
    <w:rsid w:val="000D2F56"/>
    <w:rsid w:val="000D534F"/>
    <w:rsid w:val="000F6FBC"/>
    <w:rsid w:val="000F7183"/>
    <w:rsid w:val="001017FE"/>
    <w:rsid w:val="001330D8"/>
    <w:rsid w:val="00143B95"/>
    <w:rsid w:val="00152926"/>
    <w:rsid w:val="0015367E"/>
    <w:rsid w:val="001600BC"/>
    <w:rsid w:val="00161E78"/>
    <w:rsid w:val="001812D2"/>
    <w:rsid w:val="001824B6"/>
    <w:rsid w:val="00191A16"/>
    <w:rsid w:val="00191BC8"/>
    <w:rsid w:val="001A7483"/>
    <w:rsid w:val="001B52C5"/>
    <w:rsid w:val="001C2290"/>
    <w:rsid w:val="001C7D87"/>
    <w:rsid w:val="001D0209"/>
    <w:rsid w:val="00203FD5"/>
    <w:rsid w:val="00206E78"/>
    <w:rsid w:val="00212994"/>
    <w:rsid w:val="002151B6"/>
    <w:rsid w:val="00236F53"/>
    <w:rsid w:val="00244863"/>
    <w:rsid w:val="002530C7"/>
    <w:rsid w:val="002732EB"/>
    <w:rsid w:val="0027619C"/>
    <w:rsid w:val="00276AD6"/>
    <w:rsid w:val="002807A5"/>
    <w:rsid w:val="00280BE6"/>
    <w:rsid w:val="002B7F37"/>
    <w:rsid w:val="002E7D4E"/>
    <w:rsid w:val="002F2094"/>
    <w:rsid w:val="0031456E"/>
    <w:rsid w:val="00334654"/>
    <w:rsid w:val="00336D11"/>
    <w:rsid w:val="003406BF"/>
    <w:rsid w:val="0036355E"/>
    <w:rsid w:val="00372823"/>
    <w:rsid w:val="003735EA"/>
    <w:rsid w:val="003753E9"/>
    <w:rsid w:val="003B53E5"/>
    <w:rsid w:val="003B5708"/>
    <w:rsid w:val="003B762A"/>
    <w:rsid w:val="003F5654"/>
    <w:rsid w:val="00404866"/>
    <w:rsid w:val="00425CFD"/>
    <w:rsid w:val="004407D0"/>
    <w:rsid w:val="00453946"/>
    <w:rsid w:val="00485489"/>
    <w:rsid w:val="004910F9"/>
    <w:rsid w:val="0049148D"/>
    <w:rsid w:val="00491F9B"/>
    <w:rsid w:val="0049282F"/>
    <w:rsid w:val="00493D98"/>
    <w:rsid w:val="00496414"/>
    <w:rsid w:val="004B1905"/>
    <w:rsid w:val="004C115B"/>
    <w:rsid w:val="004C46B6"/>
    <w:rsid w:val="004E14BB"/>
    <w:rsid w:val="004F0FCC"/>
    <w:rsid w:val="0052417E"/>
    <w:rsid w:val="00524CDB"/>
    <w:rsid w:val="00541144"/>
    <w:rsid w:val="005469B3"/>
    <w:rsid w:val="00551489"/>
    <w:rsid w:val="0056026D"/>
    <w:rsid w:val="0056163C"/>
    <w:rsid w:val="00564199"/>
    <w:rsid w:val="00593D9C"/>
    <w:rsid w:val="005C4A93"/>
    <w:rsid w:val="005D2643"/>
    <w:rsid w:val="005E1C1D"/>
    <w:rsid w:val="00602810"/>
    <w:rsid w:val="00622B51"/>
    <w:rsid w:val="00633D68"/>
    <w:rsid w:val="0064138E"/>
    <w:rsid w:val="00652797"/>
    <w:rsid w:val="00657495"/>
    <w:rsid w:val="006711B2"/>
    <w:rsid w:val="0068516F"/>
    <w:rsid w:val="006A6819"/>
    <w:rsid w:val="006D11BF"/>
    <w:rsid w:val="006E2965"/>
    <w:rsid w:val="006E3CA2"/>
    <w:rsid w:val="006E5DDE"/>
    <w:rsid w:val="006F4613"/>
    <w:rsid w:val="006F4CA7"/>
    <w:rsid w:val="007031D3"/>
    <w:rsid w:val="00707008"/>
    <w:rsid w:val="00721DC9"/>
    <w:rsid w:val="00752497"/>
    <w:rsid w:val="00767393"/>
    <w:rsid w:val="00780DAC"/>
    <w:rsid w:val="00786181"/>
    <w:rsid w:val="0079072F"/>
    <w:rsid w:val="007A6A15"/>
    <w:rsid w:val="007C2945"/>
    <w:rsid w:val="007D6F3F"/>
    <w:rsid w:val="007E2D3D"/>
    <w:rsid w:val="007E62B5"/>
    <w:rsid w:val="007E775F"/>
    <w:rsid w:val="007F111D"/>
    <w:rsid w:val="00804128"/>
    <w:rsid w:val="00811BCB"/>
    <w:rsid w:val="00822C94"/>
    <w:rsid w:val="0082327B"/>
    <w:rsid w:val="008260CA"/>
    <w:rsid w:val="00835571"/>
    <w:rsid w:val="00847106"/>
    <w:rsid w:val="00852867"/>
    <w:rsid w:val="0089226F"/>
    <w:rsid w:val="008968C0"/>
    <w:rsid w:val="00897829"/>
    <w:rsid w:val="00897A6E"/>
    <w:rsid w:val="008B1C91"/>
    <w:rsid w:val="008B4271"/>
    <w:rsid w:val="008C179A"/>
    <w:rsid w:val="008C61A9"/>
    <w:rsid w:val="008D315E"/>
    <w:rsid w:val="008D3DE2"/>
    <w:rsid w:val="008E0023"/>
    <w:rsid w:val="008F1DE8"/>
    <w:rsid w:val="008F1E26"/>
    <w:rsid w:val="00917358"/>
    <w:rsid w:val="00917FE3"/>
    <w:rsid w:val="009220C2"/>
    <w:rsid w:val="00942409"/>
    <w:rsid w:val="0097224E"/>
    <w:rsid w:val="009955DD"/>
    <w:rsid w:val="009C3EAB"/>
    <w:rsid w:val="009E0C52"/>
    <w:rsid w:val="00A04466"/>
    <w:rsid w:val="00A04A78"/>
    <w:rsid w:val="00A17A63"/>
    <w:rsid w:val="00A30874"/>
    <w:rsid w:val="00A56A7D"/>
    <w:rsid w:val="00A82199"/>
    <w:rsid w:val="00A84FA8"/>
    <w:rsid w:val="00A87CCF"/>
    <w:rsid w:val="00AA2D0E"/>
    <w:rsid w:val="00AA3A47"/>
    <w:rsid w:val="00AD41EF"/>
    <w:rsid w:val="00AD45BF"/>
    <w:rsid w:val="00AF16A1"/>
    <w:rsid w:val="00AF5AEB"/>
    <w:rsid w:val="00B1432E"/>
    <w:rsid w:val="00B31492"/>
    <w:rsid w:val="00B41EBF"/>
    <w:rsid w:val="00B51942"/>
    <w:rsid w:val="00B54FB4"/>
    <w:rsid w:val="00B71531"/>
    <w:rsid w:val="00BA61F3"/>
    <w:rsid w:val="00BA7A27"/>
    <w:rsid w:val="00BC0920"/>
    <w:rsid w:val="00BC0C37"/>
    <w:rsid w:val="00BC5CC6"/>
    <w:rsid w:val="00BD1085"/>
    <w:rsid w:val="00BD6606"/>
    <w:rsid w:val="00BD7855"/>
    <w:rsid w:val="00BF434F"/>
    <w:rsid w:val="00C52F74"/>
    <w:rsid w:val="00C63842"/>
    <w:rsid w:val="00C860A2"/>
    <w:rsid w:val="00CA69FE"/>
    <w:rsid w:val="00CC00BE"/>
    <w:rsid w:val="00CC0231"/>
    <w:rsid w:val="00CC3424"/>
    <w:rsid w:val="00CD5D99"/>
    <w:rsid w:val="00CD738B"/>
    <w:rsid w:val="00D002C1"/>
    <w:rsid w:val="00D043C0"/>
    <w:rsid w:val="00D20F82"/>
    <w:rsid w:val="00D301A5"/>
    <w:rsid w:val="00D344B1"/>
    <w:rsid w:val="00D35B01"/>
    <w:rsid w:val="00D557FB"/>
    <w:rsid w:val="00D56985"/>
    <w:rsid w:val="00D61532"/>
    <w:rsid w:val="00D803FA"/>
    <w:rsid w:val="00D8186A"/>
    <w:rsid w:val="00D86AFA"/>
    <w:rsid w:val="00D903ED"/>
    <w:rsid w:val="00D91A8C"/>
    <w:rsid w:val="00DC6176"/>
    <w:rsid w:val="00DD36E1"/>
    <w:rsid w:val="00DD5EF6"/>
    <w:rsid w:val="00DE7113"/>
    <w:rsid w:val="00E05918"/>
    <w:rsid w:val="00E10909"/>
    <w:rsid w:val="00E14C4B"/>
    <w:rsid w:val="00E15763"/>
    <w:rsid w:val="00E422CC"/>
    <w:rsid w:val="00E46C7E"/>
    <w:rsid w:val="00E80452"/>
    <w:rsid w:val="00E83EDB"/>
    <w:rsid w:val="00E90FB1"/>
    <w:rsid w:val="00E93FCF"/>
    <w:rsid w:val="00ED647F"/>
    <w:rsid w:val="00EF0EB2"/>
    <w:rsid w:val="00EF127F"/>
    <w:rsid w:val="00EF1506"/>
    <w:rsid w:val="00F04279"/>
    <w:rsid w:val="00F063F2"/>
    <w:rsid w:val="00F13D70"/>
    <w:rsid w:val="00F1602B"/>
    <w:rsid w:val="00F33E55"/>
    <w:rsid w:val="00F71573"/>
    <w:rsid w:val="00F7393D"/>
    <w:rsid w:val="00F76387"/>
    <w:rsid w:val="00F97390"/>
    <w:rsid w:val="00FA7E23"/>
    <w:rsid w:val="00FD36CF"/>
    <w:rsid w:val="00FE04A0"/>
    <w:rsid w:val="00FE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427EECBE1lDp9F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9A9ECFC9EB69AD12EFA42F1846B85F74F234856A9D90FD9ABBB92B063DA5B1BF180CC0E84F0620EACAE0lDpCF" TargetMode="External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59A9ECFC9EB69AD12EFA42F1846B85F74F234856A9D90FD9ABBB92B063DA5B1BF180CC0E84F0520EEC0E4lDp9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A42F1846B85F74F234856A9D90FD9ABBB92B063DA5B1BF180CC0E84F0520EECFE9lDpE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4</Pages>
  <Words>2133</Words>
  <Characters>12159</Characters>
  <Application>Microsoft Office Word</Application>
  <DocSecurity>0</DocSecurity>
  <Lines>101</Lines>
  <Paragraphs>28</Paragraphs>
  <ScaleCrop>false</ScaleCrop>
  <Company>msi</Company>
  <LinksUpToDate>false</LinksUpToDate>
  <CharactersWithSpaces>14264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63</cp:revision>
  <cp:lastPrinted>2020-12-22T16:11:00Z</cp:lastPrinted>
  <dcterms:created xsi:type="dcterms:W3CDTF">2015-11-03T11:28:00Z</dcterms:created>
  <dcterms:modified xsi:type="dcterms:W3CDTF">2020-12-23T05:11:00Z</dcterms:modified>
</cp:coreProperties>
</file>